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27B90" w14:textId="77777777" w:rsidR="008D7495" w:rsidRDefault="008D7495" w:rsidP="00682D1C"/>
    <w:p w14:paraId="5E54A902" w14:textId="77777777" w:rsidR="008D7495" w:rsidRDefault="008D7495" w:rsidP="00682D1C"/>
    <w:p w14:paraId="0F8814C6" w14:textId="0B211DDC" w:rsidR="008D7495" w:rsidRDefault="008D7495" w:rsidP="00682D1C">
      <w:r w:rsidRPr="008D7495">
        <w:drawing>
          <wp:inline distT="0" distB="0" distL="0" distR="0" wp14:anchorId="10832677" wp14:editId="126756C9">
            <wp:extent cx="4505358" cy="1752613"/>
            <wp:effectExtent l="0" t="0" r="9525" b="0"/>
            <wp:docPr id="149443411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434118" name=""/>
                    <pic:cNvPicPr/>
                  </pic:nvPicPr>
                  <pic:blipFill>
                    <a:blip r:embed="rId4"/>
                    <a:stretch>
                      <a:fillRect/>
                    </a:stretch>
                  </pic:blipFill>
                  <pic:spPr>
                    <a:xfrm>
                      <a:off x="0" y="0"/>
                      <a:ext cx="4505358" cy="1752613"/>
                    </a:xfrm>
                    <a:prstGeom prst="rect">
                      <a:avLst/>
                    </a:prstGeom>
                  </pic:spPr>
                </pic:pic>
              </a:graphicData>
            </a:graphic>
          </wp:inline>
        </w:drawing>
      </w:r>
    </w:p>
    <w:p w14:paraId="5BFC7300" w14:textId="77777777" w:rsidR="008D7495" w:rsidRDefault="008D7495" w:rsidP="00682D1C"/>
    <w:p w14:paraId="36DF24B2" w14:textId="7291BC94" w:rsidR="00682D1C" w:rsidRPr="00682D1C" w:rsidRDefault="00682D1C" w:rsidP="00682D1C">
      <w:r w:rsidRPr="008D7495">
        <w:rPr>
          <w:b/>
          <w:bCs/>
        </w:rPr>
        <w:t>Kaliumnitrat</w:t>
      </w:r>
      <w:r w:rsidRPr="00682D1C">
        <w:t xml:space="preserve"> (KNO</w:t>
      </w:r>
      <w:r w:rsidRPr="008D7495">
        <w:rPr>
          <w:vertAlign w:val="subscript"/>
        </w:rPr>
        <w:t>3</w:t>
      </w:r>
      <w:r w:rsidRPr="00682D1C">
        <w:t xml:space="preserve">), historisch bekannt als Salpeter oder das Mineral </w:t>
      </w:r>
      <w:proofErr w:type="spellStart"/>
      <w:r w:rsidRPr="00682D1C">
        <w:t>Niter</w:t>
      </w:r>
      <w:proofErr w:type="spellEnd"/>
      <w:r w:rsidRPr="00682D1C">
        <w:t>, ist ein Gewerbesalz mit vielfältigen Verwendungsmöglichkeiten. Es ist seit der Antike bekannt</w:t>
      </w:r>
      <w:r w:rsidR="008D7495">
        <w:t>.</w:t>
      </w:r>
    </w:p>
    <w:p w14:paraId="298FA1D9" w14:textId="77777777" w:rsidR="00682D1C" w:rsidRPr="00682D1C" w:rsidRDefault="00682D1C" w:rsidP="00682D1C">
      <w:r w:rsidRPr="00682D1C">
        <w:t>Bereits 300 v. Chr. wurde KNO</w:t>
      </w:r>
      <w:r w:rsidRPr="008D7495">
        <w:rPr>
          <w:vertAlign w:val="subscript"/>
        </w:rPr>
        <w:t xml:space="preserve">3 </w:t>
      </w:r>
      <w:r w:rsidRPr="00682D1C">
        <w:t xml:space="preserve">an Höhlenwänden oder anderen felsigen Oberflächen gefunden. Bis zum Ersten Weltkrieg wurde es industriell durch Austauschreaktionen zwischen Salpetersäure und verschiedenen Kalisalzen hergestellt. Diese Methode wird auch heute noch angewandt, wobei </w:t>
      </w:r>
      <w:proofErr w:type="gramStart"/>
      <w:r w:rsidRPr="00682D1C">
        <w:t>Kaliumchlorid</w:t>
      </w:r>
      <w:proofErr w:type="gramEnd"/>
      <w:r w:rsidRPr="00682D1C">
        <w:t xml:space="preserve"> das </w:t>
      </w:r>
      <w:proofErr w:type="gramStart"/>
      <w:r w:rsidRPr="00682D1C">
        <w:t>am häufigsten verwendete Salz</w:t>
      </w:r>
      <w:proofErr w:type="gramEnd"/>
      <w:r w:rsidRPr="00682D1C">
        <w:t xml:space="preserve"> ist, oder durch die Reaktion von Ammoniumnitrat mit Kaliumhydroxid oder -chlorid.</w:t>
      </w:r>
    </w:p>
    <w:p w14:paraId="7ED9A271" w14:textId="1D44B6E1" w:rsidR="00682D1C" w:rsidRPr="00682D1C" w:rsidRDefault="00682D1C" w:rsidP="00682D1C">
      <w:r w:rsidRPr="00682D1C">
        <w:t>Früher wurde KNO</w:t>
      </w:r>
      <w:r w:rsidRPr="008D7495">
        <w:rPr>
          <w:vertAlign w:val="subscript"/>
        </w:rPr>
        <w:t xml:space="preserve">3 </w:t>
      </w:r>
      <w:r w:rsidRPr="00682D1C">
        <w:t>unter anderem als Oxidationsmittel in Schie</w:t>
      </w:r>
      <w:r w:rsidR="008D7495">
        <w:t>ss</w:t>
      </w:r>
      <w:r w:rsidRPr="00682D1C">
        <w:t>pulver, als Konservierungsmittel für Fleisch und andere Lebensmittel sowie als Medikament zur Behandlung von Asthma und Bluthochdruck verwendet. Einige dieser Verwendungszwecke bestehen auch heute noch; am häufigsten wird KNO</w:t>
      </w:r>
      <w:r w:rsidRPr="008D7495">
        <w:rPr>
          <w:vertAlign w:val="subscript"/>
        </w:rPr>
        <w:t>3</w:t>
      </w:r>
      <w:r w:rsidRPr="00682D1C">
        <w:t xml:space="preserve"> jedoch in der Landwirtschaft als wasserlöslicher Dünger verwendet, der Kalium und Stickstoff, zwei der drei wichtigsten Pflanzennährstoffe, liefert. Weitere moderne Verwendungszwecke sind Sprengstoffe und Feuerwerkskörper, ein Bestandteil von Zahnpasta, der die Empfindlichkeit der Zähne verringert, und bestimmte Verwendungen in analytischen Chemielabors.</w:t>
      </w:r>
    </w:p>
    <w:sectPr w:rsidR="00682D1C" w:rsidRPr="00682D1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D1C"/>
    <w:rsid w:val="00682D1C"/>
    <w:rsid w:val="008D7495"/>
    <w:rsid w:val="00DA255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689B5"/>
  <w15:chartTrackingRefBased/>
  <w15:docId w15:val="{2A9E557E-3D36-4EE1-B0FA-9308F548D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82D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82D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82D1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82D1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82D1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82D1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82D1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82D1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82D1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82D1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82D1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82D1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82D1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82D1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82D1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82D1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82D1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82D1C"/>
    <w:rPr>
      <w:rFonts w:eastAsiaTheme="majorEastAsia" w:cstheme="majorBidi"/>
      <w:color w:val="272727" w:themeColor="text1" w:themeTint="D8"/>
    </w:rPr>
  </w:style>
  <w:style w:type="paragraph" w:styleId="Titel">
    <w:name w:val="Title"/>
    <w:basedOn w:val="Standard"/>
    <w:next w:val="Standard"/>
    <w:link w:val="TitelZchn"/>
    <w:uiPriority w:val="10"/>
    <w:qFormat/>
    <w:rsid w:val="00682D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82D1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82D1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82D1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82D1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82D1C"/>
    <w:rPr>
      <w:i/>
      <w:iCs/>
      <w:color w:val="404040" w:themeColor="text1" w:themeTint="BF"/>
    </w:rPr>
  </w:style>
  <w:style w:type="paragraph" w:styleId="Listenabsatz">
    <w:name w:val="List Paragraph"/>
    <w:basedOn w:val="Standard"/>
    <w:uiPriority w:val="34"/>
    <w:qFormat/>
    <w:rsid w:val="00682D1C"/>
    <w:pPr>
      <w:ind w:left="720"/>
      <w:contextualSpacing/>
    </w:pPr>
  </w:style>
  <w:style w:type="character" w:styleId="IntensiveHervorhebung">
    <w:name w:val="Intense Emphasis"/>
    <w:basedOn w:val="Absatz-Standardschriftart"/>
    <w:uiPriority w:val="21"/>
    <w:qFormat/>
    <w:rsid w:val="00682D1C"/>
    <w:rPr>
      <w:i/>
      <w:iCs/>
      <w:color w:val="0F4761" w:themeColor="accent1" w:themeShade="BF"/>
    </w:rPr>
  </w:style>
  <w:style w:type="paragraph" w:styleId="IntensivesZitat">
    <w:name w:val="Intense Quote"/>
    <w:basedOn w:val="Standard"/>
    <w:next w:val="Standard"/>
    <w:link w:val="IntensivesZitatZchn"/>
    <w:uiPriority w:val="30"/>
    <w:qFormat/>
    <w:rsid w:val="00682D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82D1C"/>
    <w:rPr>
      <w:i/>
      <w:iCs/>
      <w:color w:val="0F4761" w:themeColor="accent1" w:themeShade="BF"/>
    </w:rPr>
  </w:style>
  <w:style w:type="character" w:styleId="IntensiverVerweis">
    <w:name w:val="Intense Reference"/>
    <w:basedOn w:val="Absatz-Standardschriftart"/>
    <w:uiPriority w:val="32"/>
    <w:qFormat/>
    <w:rsid w:val="00682D1C"/>
    <w:rPr>
      <w:b/>
      <w:bCs/>
      <w:smallCaps/>
      <w:color w:val="0F4761" w:themeColor="accent1" w:themeShade="BF"/>
      <w:spacing w:val="5"/>
    </w:rPr>
  </w:style>
  <w:style w:type="character" w:styleId="Hyperlink">
    <w:name w:val="Hyperlink"/>
    <w:basedOn w:val="Absatz-Standardschriftart"/>
    <w:uiPriority w:val="99"/>
    <w:unhideWhenUsed/>
    <w:rsid w:val="00682D1C"/>
    <w:rPr>
      <w:color w:val="467886" w:themeColor="hyperlink"/>
      <w:u w:val="single"/>
    </w:rPr>
  </w:style>
  <w:style w:type="character" w:styleId="NichtaufgelsteErwhnung">
    <w:name w:val="Unresolved Mention"/>
    <w:basedOn w:val="Absatz-Standardschriftart"/>
    <w:uiPriority w:val="99"/>
    <w:semiHidden/>
    <w:unhideWhenUsed/>
    <w:rsid w:val="00682D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8270200">
      <w:bodyDiv w:val="1"/>
      <w:marLeft w:val="0"/>
      <w:marRight w:val="0"/>
      <w:marTop w:val="0"/>
      <w:marBottom w:val="0"/>
      <w:divBdr>
        <w:top w:val="none" w:sz="0" w:space="0" w:color="auto"/>
        <w:left w:val="none" w:sz="0" w:space="0" w:color="auto"/>
        <w:bottom w:val="none" w:sz="0" w:space="0" w:color="auto"/>
        <w:right w:val="none" w:sz="0" w:space="0" w:color="auto"/>
      </w:divBdr>
    </w:div>
    <w:div w:id="165035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1065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Rainer Steiger</dc:creator>
  <cp:keywords/>
  <dc:description/>
  <cp:lastModifiedBy>Rainer Steiger</cp:lastModifiedBy>
  <cp:revision>1</cp:revision>
  <dcterms:created xsi:type="dcterms:W3CDTF">2025-04-01T07:16:00Z</dcterms:created>
  <dcterms:modified xsi:type="dcterms:W3CDTF">2025-04-01T11:58:00Z</dcterms:modified>
</cp:coreProperties>
</file>